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9AE" w:rsidRDefault="00145A4A">
      <w:pPr>
        <w:rPr>
          <w:b/>
          <w:u w:val="single"/>
        </w:rPr>
      </w:pPr>
      <w:r>
        <w:rPr>
          <w:b/>
          <w:u w:val="single"/>
        </w:rPr>
        <w:t>El m</w:t>
      </w:r>
      <w:r w:rsidR="00B20F32" w:rsidRPr="00F95C95">
        <w:rPr>
          <w:b/>
          <w:u w:val="single"/>
        </w:rPr>
        <w:t xml:space="preserve">anual notarial de Reus 1297-1298. </w:t>
      </w:r>
    </w:p>
    <w:p w:rsidR="00F95C95" w:rsidRDefault="00F95C95">
      <w:pPr>
        <w:rPr>
          <w:b/>
          <w:u w:val="single"/>
        </w:rPr>
      </w:pPr>
    </w:p>
    <w:p w:rsidR="00F95C95" w:rsidRDefault="00F95C95" w:rsidP="00F95C95">
      <w:pPr>
        <w:jc w:val="both"/>
      </w:pPr>
      <w:r>
        <w:t>El</w:t>
      </w:r>
      <w:r w:rsidRPr="00F95C95">
        <w:t xml:space="preserve"> fons</w:t>
      </w:r>
      <w:r>
        <w:t xml:space="preserve"> notarial conservat a l’Arxiu de Reus (Arxiu Comarcal del Bai Camp / Arxiu Municipal) abasta una llarg període de temps (1297-1986) i s’inicia precisament amb el manual notarial dels anys 1297-1298, recentment restaurat. </w:t>
      </w:r>
    </w:p>
    <w:p w:rsidR="00F95C95" w:rsidRDefault="00F95C95" w:rsidP="00F95C95">
      <w:pPr>
        <w:jc w:val="both"/>
      </w:pPr>
      <w:r>
        <w:t xml:space="preserve">Tenim coneixement de l’existència de notaris públics a Reus ja als inicis del segle XIII. Eren notaris que redactaven la documentació privada de la vila i que estaven lligats a la parròquia. De fet, a l’any 1240 ja es localitza un notari Berenguer de Conesa que escriu els documents </w:t>
      </w:r>
      <w:proofErr w:type="spellStart"/>
      <w:r>
        <w:rPr>
          <w:i/>
        </w:rPr>
        <w:t>mandato</w:t>
      </w:r>
      <w:proofErr w:type="spellEnd"/>
      <w:r>
        <w:rPr>
          <w:i/>
        </w:rPr>
        <w:t xml:space="preserve"> </w:t>
      </w:r>
      <w:proofErr w:type="spellStart"/>
      <w:r>
        <w:rPr>
          <w:i/>
        </w:rPr>
        <w:t>magistri</w:t>
      </w:r>
      <w:proofErr w:type="spellEnd"/>
      <w:r>
        <w:rPr>
          <w:i/>
        </w:rPr>
        <w:t xml:space="preserve"> </w:t>
      </w:r>
      <w:proofErr w:type="spellStart"/>
      <w:r>
        <w:rPr>
          <w:i/>
        </w:rPr>
        <w:t>Raimundi</w:t>
      </w:r>
      <w:proofErr w:type="spellEnd"/>
      <w:r>
        <w:rPr>
          <w:i/>
        </w:rPr>
        <w:t xml:space="preserve">, </w:t>
      </w:r>
      <w:proofErr w:type="spellStart"/>
      <w:r>
        <w:rPr>
          <w:i/>
        </w:rPr>
        <w:t>capellani</w:t>
      </w:r>
      <w:proofErr w:type="spellEnd"/>
      <w:r>
        <w:rPr>
          <w:i/>
        </w:rPr>
        <w:t xml:space="preserve"> de </w:t>
      </w:r>
      <w:proofErr w:type="spellStart"/>
      <w:r>
        <w:rPr>
          <w:i/>
        </w:rPr>
        <w:t>Reddis</w:t>
      </w:r>
      <w:proofErr w:type="spellEnd"/>
      <w:r>
        <w:rPr>
          <w:i/>
        </w:rPr>
        <w:t xml:space="preserve"> </w:t>
      </w:r>
      <w:r>
        <w:t xml:space="preserve">(pergamins Particular 1; 25/09/1240). I uns anys més tard, Guillem de Pont, diu que és notari de Reus </w:t>
      </w:r>
      <w:r>
        <w:rPr>
          <w:i/>
        </w:rPr>
        <w:t xml:space="preserve">pro </w:t>
      </w:r>
      <w:proofErr w:type="spellStart"/>
      <w:r>
        <w:rPr>
          <w:i/>
        </w:rPr>
        <w:t>Raimundo</w:t>
      </w:r>
      <w:proofErr w:type="spellEnd"/>
      <w:r>
        <w:rPr>
          <w:i/>
        </w:rPr>
        <w:t xml:space="preserve"> de </w:t>
      </w:r>
      <w:proofErr w:type="spellStart"/>
      <w:r>
        <w:rPr>
          <w:i/>
        </w:rPr>
        <w:t>Ilice</w:t>
      </w:r>
      <w:proofErr w:type="spellEnd"/>
      <w:r>
        <w:rPr>
          <w:i/>
        </w:rPr>
        <w:t xml:space="preserve">, </w:t>
      </w:r>
      <w:proofErr w:type="spellStart"/>
      <w:r>
        <w:rPr>
          <w:i/>
        </w:rPr>
        <w:t>rectore</w:t>
      </w:r>
      <w:proofErr w:type="spellEnd"/>
      <w:r>
        <w:rPr>
          <w:i/>
        </w:rPr>
        <w:t xml:space="preserve"> </w:t>
      </w:r>
      <w:proofErr w:type="spellStart"/>
      <w:r>
        <w:rPr>
          <w:i/>
        </w:rPr>
        <w:t>eiusdem</w:t>
      </w:r>
      <w:proofErr w:type="spellEnd"/>
      <w:r>
        <w:rPr>
          <w:i/>
        </w:rPr>
        <w:t xml:space="preserve"> </w:t>
      </w:r>
      <w:proofErr w:type="spellStart"/>
      <w:r>
        <w:rPr>
          <w:i/>
        </w:rPr>
        <w:t>ecclesie</w:t>
      </w:r>
      <w:proofErr w:type="spellEnd"/>
      <w:r>
        <w:rPr>
          <w:i/>
        </w:rPr>
        <w:t xml:space="preserve"> </w:t>
      </w:r>
      <w:r>
        <w:t>(pergamins, Religiós 3; 12/06/1264)</w:t>
      </w:r>
      <w:r w:rsidR="00583549">
        <w:t xml:space="preserve">. </w:t>
      </w:r>
    </w:p>
    <w:p w:rsidR="00583549" w:rsidRDefault="00583549" w:rsidP="00F95C95">
      <w:pPr>
        <w:jc w:val="both"/>
      </w:pPr>
      <w:r>
        <w:t>De la notaria de Reus sabem que estava en mans de la parròquia i que, com va succeir a tot Catalunya, al 1283 el rei Per</w:t>
      </w:r>
      <w:r w:rsidR="00B838D9">
        <w:t>e el Gran la va voler manllevar de l’àmbit eclesiàstic i traspassar-lo a mans reials. La raó era que el monarca tenia la voluntat de reconduir cap al control reial la propietat i gestió de les notaries del Principat. Des del segle XII les notaries que s’anaven implantant arreu restaven unides a les parròquies locals i eren els rectors els qui ostentaven la seva propietat i gestió. Pere el Gran, després d’establir un estat de la qüestió sobre la situació d’aquestes notaries, va haver de retornar-les als seus tradicionals propietaris perquè va prevaldre la tradició per damunt de la norma que volia imposar el rei. Així doncs, gràcies a aquesta acció, sabem que la notaria de Reus pertanyia a la parròquia. Els notaris que hi treballaven eren laics o eclesiàstics que actuaven pel mandat del rector, que era el notari públic de la vila, com succeïa gairebé a totes les parròquies de l’arquebisbat de Tarragona en època medieval. La regència de la notaria es feia a través d’algun contracte entre el notari que hi treballava i el rector o el vicari que el representava, i es repartien els beneficis obtinguts dels aranzels que pagaven els usuaris de la notaria. Així, al 1322, el vicari Vidal Ferran reconeix que el notari Pere Ferrer li paga 501 sous i 10 diners en concepte dels aranzels de l’escrivania</w:t>
      </w:r>
      <w:r w:rsidR="00EB5B10">
        <w:t>(Llibre 10, f. 81)</w:t>
      </w:r>
      <w:r w:rsidR="00B838D9">
        <w:t>. El mateix Vidal Ferran, l’any 1326 va passar a substituir el rector</w:t>
      </w:r>
      <w:r w:rsidR="00EB5B10">
        <w:t xml:space="preserve"> Pere de Bellavista, recentment difunt i va adquirir el títol de prior de sant Pere. I sabem que el 1330 va vendre la notaria al prevere Pere de Sant Martí</w:t>
      </w:r>
      <w:r w:rsidR="0009286E">
        <w:t xml:space="preserve"> per a que la regís, però sense que la parròquia perdés la propietat.(Llibre 12, f. 13v.) La regència per part d’aquest prevere s’establia amb unes condicions, el pagament d’una quantitat</w:t>
      </w:r>
      <w:r w:rsidR="00347EE4">
        <w:t xml:space="preserve"> i uns terminis per passar els comptes entre el prior i el prevere-notari. </w:t>
      </w:r>
      <w:r w:rsidR="0009286E">
        <w:t xml:space="preserve"> </w:t>
      </w:r>
    </w:p>
    <w:p w:rsidR="00B838D9" w:rsidRDefault="00B838D9" w:rsidP="00F95C95">
      <w:pPr>
        <w:jc w:val="both"/>
      </w:pPr>
      <w:r>
        <w:t xml:space="preserve">Les notaries locals rebien el nom d’escrivania comuna per ser l’oficina on les persones privades del lloc anaven a escripturar els seus contractes. </w:t>
      </w:r>
      <w:r w:rsidR="00347EE4">
        <w:t xml:space="preserve">Fruit d’aquesta activitat és la redacció de nombrosos documents inserits en els registres notarials, que reben el nom de </w:t>
      </w:r>
      <w:proofErr w:type="spellStart"/>
      <w:r w:rsidR="00347EE4">
        <w:rPr>
          <w:i/>
        </w:rPr>
        <w:t>manualem</w:t>
      </w:r>
      <w:proofErr w:type="spellEnd"/>
      <w:r w:rsidR="00347EE4" w:rsidRPr="00347EE4">
        <w:rPr>
          <w:i/>
        </w:rPr>
        <w:t xml:space="preserve"> </w:t>
      </w:r>
      <w:proofErr w:type="spellStart"/>
      <w:r w:rsidR="00347EE4" w:rsidRPr="00347EE4">
        <w:rPr>
          <w:i/>
        </w:rPr>
        <w:t>notularum</w:t>
      </w:r>
      <w:proofErr w:type="spellEnd"/>
      <w:r w:rsidR="00347EE4">
        <w:t xml:space="preserve">. Un d’aquests registres és el manual de 1297-1298, que és el primer de la sèrie dels produïts a la notaria de Reus. Es un registre en paper format per 111 fulls, en </w:t>
      </w:r>
      <w:r w:rsidR="00145A4A">
        <w:t>mida</w:t>
      </w:r>
      <w:r w:rsidR="00347EE4">
        <w:t xml:space="preserve"> foli i amb </w:t>
      </w:r>
      <w:r w:rsidR="00145A4A">
        <w:t xml:space="preserve">un petit </w:t>
      </w:r>
      <w:bookmarkStart w:id="0" w:name="_GoBack"/>
      <w:bookmarkEnd w:id="0"/>
      <w:r w:rsidR="00347EE4">
        <w:t xml:space="preserve">fragment de la coberta de pergamí. En aquesta coberta hi ha algunes anotacions, de les que destaca la data de 1297, que també trobem al llom, i algunes anotacions referents a instruments que probablement es troben a l’interior. </w:t>
      </w:r>
    </w:p>
    <w:p w:rsidR="00347EE4" w:rsidRDefault="00347EE4" w:rsidP="00F95C95">
      <w:pPr>
        <w:jc w:val="both"/>
      </w:pPr>
      <w:r>
        <w:lastRenderedPageBreak/>
        <w:t xml:space="preserve">Aquest manual es troba en bastant mal estat, sobretot en la coberta i en la part del final, ja que els fulls han perdut part del suport. L’escriptura en que s’escriuen els documents és l’escriptura gòtica </w:t>
      </w:r>
      <w:proofErr w:type="spellStart"/>
      <w:r>
        <w:t>notular</w:t>
      </w:r>
      <w:proofErr w:type="spellEnd"/>
      <w:r>
        <w:t xml:space="preserve">, una minúscula cursiva pròpia de l’àmbit notarial. Com que el manual no és res més que un recull d’esborranys de documents,  a partir dels quals es redactava el document definitiu en pergamí, les notes estan molt resumides i amb una gran presència d’abreviatures i clàusules acompanyades de la locució </w:t>
      </w:r>
      <w:r w:rsidRPr="00347EE4">
        <w:rPr>
          <w:i/>
        </w:rPr>
        <w:t xml:space="preserve">et </w:t>
      </w:r>
      <w:proofErr w:type="spellStart"/>
      <w:r w:rsidRPr="00347EE4">
        <w:rPr>
          <w:i/>
        </w:rPr>
        <w:t>cetera</w:t>
      </w:r>
      <w:proofErr w:type="spellEnd"/>
      <w:r>
        <w:t>.</w:t>
      </w:r>
    </w:p>
    <w:p w:rsidR="00347EE4" w:rsidRPr="00347EE4" w:rsidRDefault="00347EE4" w:rsidP="00F95C95">
      <w:pPr>
        <w:jc w:val="both"/>
      </w:pPr>
      <w:r>
        <w:t>Hi ha registrats un total de 163 documents repartits majoritàriament entre els mesos de novembre del 1297 i febrer del 1298. Cal dir, però, que a causa del mal estat dels fulls, aquestes dades són provisionals i caldria establir un estudi molt exhaustiu i detingut per afinar una mica més. Les tipologies documentals que hi trobem reflecteixen la vida social i econòmica de Reus a finals del segle XIII destacant per damunt de tot les vendes de cases, patis per construir i terres. També hi ha documentació de tipus matrimonial (dots i esponsalicis) i establiments emfitèutics, una figura jurídica que s’</w:t>
      </w:r>
      <w:r w:rsidR="009839B3">
        <w:t xml:space="preserve">estén i es consolida en aquesta època i que posa de manifest la vitalitat de la vila en diferents aspectes de la vida. També s’observa que molts dels clients de la notaria eren de Reus però entre els documents hi veiem gent procedent de poblacions de la rodalia i algun cas procedent de Barcelona, com a lloc més llunyà dels vistos entre les notes. </w:t>
      </w:r>
    </w:p>
    <w:p w:rsidR="00B20F32" w:rsidRDefault="00B20F32"/>
    <w:p w:rsidR="00CC329F" w:rsidRDefault="00CC329F" w:rsidP="00B20F32">
      <w:pPr>
        <w:jc w:val="both"/>
      </w:pPr>
    </w:p>
    <w:p w:rsidR="00B20F32" w:rsidRDefault="004B31C3" w:rsidP="004B31C3">
      <w:pPr>
        <w:jc w:val="right"/>
      </w:pPr>
      <w:r>
        <w:t xml:space="preserve">Daniel Piñol </w:t>
      </w:r>
      <w:proofErr w:type="spellStart"/>
      <w:r>
        <w:t>Alabart</w:t>
      </w:r>
      <w:proofErr w:type="spellEnd"/>
    </w:p>
    <w:p w:rsidR="004B31C3" w:rsidRDefault="004B31C3" w:rsidP="004B31C3">
      <w:pPr>
        <w:jc w:val="right"/>
      </w:pPr>
      <w:r>
        <w:t>Universitat de Barcelona / IRCVM</w:t>
      </w:r>
    </w:p>
    <w:sectPr w:rsidR="004B31C3" w:rsidSect="00034FF7">
      <w:pgSz w:w="11906" w:h="16838"/>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F32"/>
    <w:rsid w:val="00034FF7"/>
    <w:rsid w:val="00036939"/>
    <w:rsid w:val="0009286E"/>
    <w:rsid w:val="00145A4A"/>
    <w:rsid w:val="00347EE4"/>
    <w:rsid w:val="004B31C3"/>
    <w:rsid w:val="00583549"/>
    <w:rsid w:val="009839B3"/>
    <w:rsid w:val="00B20F32"/>
    <w:rsid w:val="00B838D9"/>
    <w:rsid w:val="00CC329F"/>
    <w:rsid w:val="00CF2C3E"/>
    <w:rsid w:val="00E009AE"/>
    <w:rsid w:val="00EB5B10"/>
    <w:rsid w:val="00F95C9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740</Words>
  <Characters>4224</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Piñol</dc:creator>
  <cp:lastModifiedBy>Daniel Piñol</cp:lastModifiedBy>
  <cp:revision>6</cp:revision>
  <dcterms:created xsi:type="dcterms:W3CDTF">2020-06-09T15:53:00Z</dcterms:created>
  <dcterms:modified xsi:type="dcterms:W3CDTF">2020-06-09T19:20:00Z</dcterms:modified>
</cp:coreProperties>
</file>